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083B94">
        <w:rPr>
          <w:b/>
        </w:rPr>
        <w:t>8</w:t>
      </w:r>
      <w:r w:rsidRPr="00C46149">
        <w:rPr>
          <w:b/>
        </w:rPr>
        <w:t>-201</w:t>
      </w:r>
      <w:r w:rsidR="00083B94">
        <w:rPr>
          <w:b/>
        </w:rPr>
        <w:t>9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083B94" w:rsidP="00083B94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Lect.univ.dr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Camelia</w:t>
            </w:r>
            <w:proofErr w:type="spellEnd"/>
            <w:r>
              <w:rPr>
                <w:b/>
              </w:rPr>
              <w:t xml:space="preserve"> GHELDIU</w:t>
            </w:r>
          </w:p>
        </w:tc>
      </w:tr>
      <w:tr w:rsidR="004C2FBA" w:rsidTr="00F12577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789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66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F12577" w:rsidTr="00F12577">
        <w:tc>
          <w:tcPr>
            <w:tcW w:w="518" w:type="dxa"/>
            <w:vAlign w:val="center"/>
          </w:tcPr>
          <w:p w:rsidR="00F12577" w:rsidRDefault="00F12577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F12577" w:rsidRDefault="00F12577" w:rsidP="00F85F81">
            <w:pPr>
              <w:spacing w:after="0"/>
            </w:pPr>
            <w:proofErr w:type="spellStart"/>
            <w:r>
              <w:t>Matematici</w:t>
            </w:r>
            <w:proofErr w:type="spellEnd"/>
            <w:r>
              <w:t xml:space="preserve"> </w:t>
            </w:r>
            <w:proofErr w:type="spellStart"/>
            <w:r>
              <w:t>speciale</w:t>
            </w:r>
            <w:proofErr w:type="spellEnd"/>
          </w:p>
        </w:tc>
        <w:tc>
          <w:tcPr>
            <w:tcW w:w="2789" w:type="dxa"/>
            <w:vAlign w:val="center"/>
          </w:tcPr>
          <w:p w:rsidR="00F12577" w:rsidRPr="00694E58" w:rsidRDefault="00F12577" w:rsidP="00F85F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4E58">
              <w:rPr>
                <w:rFonts w:ascii="Times New Roman" w:hAnsi="Times New Roman" w:cs="Times New Roman"/>
                <w:sz w:val="20"/>
                <w:szCs w:val="20"/>
              </w:rPr>
              <w:t>Electronică</w:t>
            </w:r>
            <w:proofErr w:type="spellEnd"/>
            <w:r w:rsidRPr="00694E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4E58">
              <w:rPr>
                <w:rFonts w:ascii="Times New Roman" w:hAnsi="Times New Roman" w:cs="Times New Roman"/>
                <w:sz w:val="20"/>
                <w:szCs w:val="20"/>
              </w:rPr>
              <w:t>aplicat</w:t>
            </w:r>
            <w:proofErr w:type="spellEnd"/>
            <w:r w:rsidRPr="00694E5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ă</w:t>
            </w:r>
            <w:r w:rsidRPr="00694E5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12577" w:rsidRPr="00694E58" w:rsidRDefault="00F12577" w:rsidP="00F1257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94E5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Rețele si software de telecomunicații</w:t>
            </w:r>
            <w:r w:rsidRPr="00694E5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proofErr w:type="spellStart"/>
            <w:r w:rsidRPr="00694E58">
              <w:rPr>
                <w:rFonts w:ascii="Times New Roman" w:hAnsi="Times New Roman" w:cs="Times New Roman"/>
                <w:sz w:val="20"/>
                <w:szCs w:val="20"/>
              </w:rPr>
              <w:t>Calculatoare</w:t>
            </w:r>
            <w:proofErr w:type="spellEnd"/>
            <w:r w:rsidRPr="00694E5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94E58">
              <w:rPr>
                <w:rFonts w:ascii="Times New Roman" w:hAnsi="Times New Roman" w:cs="Times New Roman"/>
                <w:sz w:val="20"/>
                <w:szCs w:val="20"/>
              </w:rPr>
              <w:t>Electromecanic</w:t>
            </w:r>
            <w:proofErr w:type="spellEnd"/>
            <w:r w:rsidRPr="00694E5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ă</w:t>
            </w:r>
          </w:p>
        </w:tc>
        <w:tc>
          <w:tcPr>
            <w:tcW w:w="2660" w:type="dxa"/>
            <w:vAlign w:val="center"/>
          </w:tcPr>
          <w:p w:rsidR="00F12577" w:rsidRDefault="00F12577" w:rsidP="00F85F81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17-18</w:t>
            </w:r>
          </w:p>
        </w:tc>
        <w:tc>
          <w:tcPr>
            <w:tcW w:w="991" w:type="dxa"/>
            <w:vAlign w:val="center"/>
          </w:tcPr>
          <w:p w:rsidR="00F12577" w:rsidRPr="006772A0" w:rsidRDefault="00F12577" w:rsidP="00F85F81">
            <w:pPr>
              <w:spacing w:after="0"/>
              <w:jc w:val="center"/>
            </w:pPr>
            <w:r>
              <w:t>S216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B94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663D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37848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560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577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301</Characters>
  <Application>Microsoft Office Word</Application>
  <DocSecurity>0</DocSecurity>
  <Lines>2</Lines>
  <Paragraphs>1</Paragraphs>
  <ScaleCrop>false</ScaleCrop>
  <Company>Deftones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3</cp:revision>
  <dcterms:created xsi:type="dcterms:W3CDTF">2019-02-27T08:12:00Z</dcterms:created>
  <dcterms:modified xsi:type="dcterms:W3CDTF">2019-02-28T06:45:00Z</dcterms:modified>
</cp:coreProperties>
</file>